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5CE65" w14:textId="5CE22D70" w:rsidR="00581E4A" w:rsidRPr="00993CB8" w:rsidRDefault="009F596A" w:rsidP="00993CB8">
      <w:pPr>
        <w:pStyle w:val="Default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93CB8">
        <w:rPr>
          <w:b/>
          <w:bCs/>
          <w:sz w:val="26"/>
          <w:szCs w:val="26"/>
        </w:rPr>
        <w:t>Klauzula informacyjna dotycząca przetwarzania danych osobowych</w:t>
      </w:r>
    </w:p>
    <w:p w14:paraId="044BAEB8" w14:textId="29AEBECC" w:rsidR="00F47EFB" w:rsidRPr="00993CB8" w:rsidRDefault="00581E4A" w:rsidP="00993CB8">
      <w:pPr>
        <w:pStyle w:val="Default"/>
        <w:jc w:val="center"/>
        <w:rPr>
          <w:b/>
          <w:bCs/>
          <w:sz w:val="26"/>
          <w:szCs w:val="26"/>
        </w:rPr>
      </w:pPr>
      <w:r w:rsidRPr="00993CB8">
        <w:rPr>
          <w:b/>
          <w:bCs/>
          <w:sz w:val="26"/>
          <w:szCs w:val="26"/>
        </w:rPr>
        <w:t xml:space="preserve">w </w:t>
      </w:r>
      <w:r w:rsidR="009F596A" w:rsidRPr="00993CB8">
        <w:rPr>
          <w:b/>
          <w:bCs/>
          <w:sz w:val="26"/>
          <w:szCs w:val="26"/>
        </w:rPr>
        <w:t>związ</w:t>
      </w:r>
      <w:r w:rsidRPr="00993CB8">
        <w:rPr>
          <w:b/>
          <w:bCs/>
          <w:sz w:val="26"/>
          <w:szCs w:val="26"/>
        </w:rPr>
        <w:t>ku</w:t>
      </w:r>
      <w:r w:rsidR="009F596A" w:rsidRPr="00993CB8">
        <w:rPr>
          <w:b/>
          <w:bCs/>
          <w:sz w:val="26"/>
          <w:szCs w:val="26"/>
        </w:rPr>
        <w:t xml:space="preserve"> z </w:t>
      </w:r>
      <w:r w:rsidR="00F47EFB" w:rsidRPr="00993CB8">
        <w:rPr>
          <w:b/>
          <w:bCs/>
          <w:sz w:val="26"/>
          <w:szCs w:val="26"/>
        </w:rPr>
        <w:t>udziałem w programie „Ambasadorowie Karier Unii Europejskiej” edycji 202</w:t>
      </w:r>
      <w:r w:rsidR="00524948" w:rsidRPr="00993CB8">
        <w:rPr>
          <w:b/>
          <w:bCs/>
          <w:sz w:val="26"/>
          <w:szCs w:val="26"/>
        </w:rPr>
        <w:t>3</w:t>
      </w:r>
      <w:r w:rsidR="00F47EFB" w:rsidRPr="00993CB8">
        <w:rPr>
          <w:b/>
          <w:bCs/>
          <w:sz w:val="26"/>
          <w:szCs w:val="26"/>
        </w:rPr>
        <w:t>/202</w:t>
      </w:r>
      <w:r w:rsidR="00524948" w:rsidRPr="00993CB8">
        <w:rPr>
          <w:b/>
          <w:bCs/>
          <w:sz w:val="26"/>
          <w:szCs w:val="26"/>
        </w:rPr>
        <w:t>4</w:t>
      </w:r>
    </w:p>
    <w:p w14:paraId="03C989EC" w14:textId="0061ACF3" w:rsidR="00631059" w:rsidRPr="00631059" w:rsidRDefault="00631059" w:rsidP="009F596A">
      <w:pPr>
        <w:pStyle w:val="Default"/>
        <w:rPr>
          <w:b/>
          <w:bCs/>
          <w:sz w:val="16"/>
          <w:szCs w:val="16"/>
        </w:rPr>
      </w:pPr>
    </w:p>
    <w:p w14:paraId="65BCD755" w14:textId="77777777" w:rsidR="009F596A" w:rsidRPr="00F45962" w:rsidRDefault="009F596A" w:rsidP="009C5D2C">
      <w:pPr>
        <w:pStyle w:val="Default"/>
        <w:jc w:val="both"/>
        <w:rPr>
          <w:b/>
          <w:bCs/>
          <w:u w:val="single"/>
        </w:rPr>
      </w:pPr>
      <w:r w:rsidRPr="00F45962">
        <w:rPr>
          <w:b/>
          <w:bCs/>
          <w:u w:val="single"/>
        </w:rPr>
        <w:t xml:space="preserve">Informacje i dane do kontaktów w sprawie danych osobowych </w:t>
      </w:r>
    </w:p>
    <w:p w14:paraId="189DC55A" w14:textId="3268063E" w:rsidR="009F596A" w:rsidRPr="00F45962" w:rsidRDefault="009F596A" w:rsidP="009C5D2C">
      <w:pPr>
        <w:pStyle w:val="Default"/>
        <w:jc w:val="both"/>
      </w:pPr>
      <w:r w:rsidRPr="00F45962">
        <w:rPr>
          <w:b/>
        </w:rPr>
        <w:t>Administrator Danych</w:t>
      </w:r>
      <w:r w:rsidRPr="00F45962">
        <w:t xml:space="preserve">, Kancelaria Prezesa Rady Ministrów, Al. Ujazdowskie 1/3, </w:t>
      </w:r>
      <w:r w:rsidR="009C5D2C">
        <w:t xml:space="preserve">                           </w:t>
      </w:r>
      <w:r w:rsidRPr="00F45962">
        <w:t xml:space="preserve">00-583 Warszawa, adres e-mail: </w:t>
      </w:r>
      <w:hyperlink r:id="rId6" w:history="1">
        <w:r w:rsidR="00CB34EC" w:rsidRPr="00F45962">
          <w:rPr>
            <w:rStyle w:val="Hipercze"/>
          </w:rPr>
          <w:t>AD@kprm.gov.pl</w:t>
        </w:r>
      </w:hyperlink>
      <w:r w:rsidRPr="00F45962">
        <w:t xml:space="preserve">. </w:t>
      </w:r>
    </w:p>
    <w:p w14:paraId="77A8CFA1" w14:textId="4298041A" w:rsidR="009F596A" w:rsidRPr="00F45962" w:rsidRDefault="009F596A" w:rsidP="009C5D2C">
      <w:pPr>
        <w:pStyle w:val="Default"/>
        <w:jc w:val="both"/>
      </w:pPr>
      <w:r w:rsidRPr="00F45962">
        <w:rPr>
          <w:b/>
        </w:rPr>
        <w:t>Inspektor Ochrony Danych</w:t>
      </w:r>
      <w:r w:rsidRPr="00F45962">
        <w:t xml:space="preserve">, Kancelaria Prezesa Rady Ministrów, Al. Ujazdowskie 1/3, </w:t>
      </w:r>
      <w:r w:rsidR="009C5D2C">
        <w:t xml:space="preserve">                 </w:t>
      </w:r>
      <w:r w:rsidRPr="00F45962">
        <w:t xml:space="preserve">00-583 Warszawa, adres e-mail: </w:t>
      </w:r>
      <w:hyperlink r:id="rId7" w:history="1">
        <w:r w:rsidR="00CB34EC" w:rsidRPr="00F45962">
          <w:rPr>
            <w:rStyle w:val="Hipercze"/>
          </w:rPr>
          <w:t>IOD@kprm.gov.pl</w:t>
        </w:r>
      </w:hyperlink>
      <w:r w:rsidRPr="00F45962">
        <w:t xml:space="preserve">. </w:t>
      </w:r>
    </w:p>
    <w:p w14:paraId="22324DB3" w14:textId="77777777" w:rsidR="00CB34EC" w:rsidRPr="00993CB8" w:rsidRDefault="00CB34EC" w:rsidP="003631DD">
      <w:pPr>
        <w:pStyle w:val="Default"/>
        <w:rPr>
          <w:b/>
          <w:bCs/>
          <w:sz w:val="12"/>
          <w:szCs w:val="12"/>
        </w:rPr>
      </w:pPr>
    </w:p>
    <w:p w14:paraId="7EDB8964" w14:textId="77777777" w:rsidR="009F596A" w:rsidRPr="00F45962" w:rsidRDefault="00D61D5C" w:rsidP="003631DD">
      <w:pPr>
        <w:pStyle w:val="Default"/>
        <w:rPr>
          <w:u w:val="single"/>
        </w:rPr>
      </w:pPr>
      <w:r w:rsidRPr="00F45962">
        <w:rPr>
          <w:b/>
          <w:bCs/>
          <w:u w:val="single"/>
        </w:rPr>
        <w:t xml:space="preserve">Cel przetwarzania </w:t>
      </w:r>
      <w:r w:rsidR="009F596A" w:rsidRPr="00F45962">
        <w:rPr>
          <w:b/>
          <w:bCs/>
          <w:u w:val="single"/>
        </w:rPr>
        <w:t xml:space="preserve">danych osobowych </w:t>
      </w:r>
    </w:p>
    <w:p w14:paraId="67FD1972" w14:textId="52138846" w:rsidR="003F589A" w:rsidRPr="00F45962" w:rsidRDefault="0084427D" w:rsidP="0066456A">
      <w:pPr>
        <w:pStyle w:val="Default"/>
        <w:rPr>
          <w:bCs/>
        </w:rPr>
      </w:pPr>
      <w:r w:rsidRPr="00F45962">
        <w:t xml:space="preserve">Sprawowanie funkcji koordynatora narodowego </w:t>
      </w:r>
      <w:r w:rsidRPr="00F45962">
        <w:rPr>
          <w:bCs/>
        </w:rPr>
        <w:t>program</w:t>
      </w:r>
      <w:r w:rsidR="003F589A" w:rsidRPr="00F45962">
        <w:rPr>
          <w:bCs/>
        </w:rPr>
        <w:t>u</w:t>
      </w:r>
      <w:r w:rsidRPr="00F45962">
        <w:rPr>
          <w:bCs/>
        </w:rPr>
        <w:t xml:space="preserve"> </w:t>
      </w:r>
      <w:r w:rsidRPr="00F45962">
        <w:t xml:space="preserve">Europejskiego Urzędu Doboru Kadr </w:t>
      </w:r>
      <w:r w:rsidR="003F589A" w:rsidRPr="00F45962">
        <w:t>(</w:t>
      </w:r>
      <w:r w:rsidR="00FA449B" w:rsidRPr="00F45962">
        <w:t xml:space="preserve">dalej: </w:t>
      </w:r>
      <w:r w:rsidR="003F589A" w:rsidRPr="00F45962">
        <w:t xml:space="preserve">EPSO) </w:t>
      </w:r>
      <w:r w:rsidRPr="00F45962">
        <w:t xml:space="preserve">pt. </w:t>
      </w:r>
      <w:r w:rsidRPr="00F45962">
        <w:rPr>
          <w:bCs/>
        </w:rPr>
        <w:t>„Ambasadorowie Karier Unii Europejskiej”</w:t>
      </w:r>
      <w:r w:rsidR="009F2728" w:rsidRPr="00F45962">
        <w:rPr>
          <w:bCs/>
        </w:rPr>
        <w:t xml:space="preserve"> (dalej: </w:t>
      </w:r>
      <w:r w:rsidR="00C33353" w:rsidRPr="00F45962">
        <w:rPr>
          <w:bCs/>
        </w:rPr>
        <w:t>P</w:t>
      </w:r>
      <w:r w:rsidR="009F2728" w:rsidRPr="00F45962">
        <w:rPr>
          <w:bCs/>
        </w:rPr>
        <w:t>rojekt)</w:t>
      </w:r>
      <w:r w:rsidR="003F589A" w:rsidRPr="00F45962">
        <w:rPr>
          <w:bCs/>
        </w:rPr>
        <w:t>, w tym m.in.:</w:t>
      </w:r>
    </w:p>
    <w:p w14:paraId="397883E8" w14:textId="625DEC87" w:rsidR="00993CB8" w:rsidRDefault="003F589A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F45962">
        <w:rPr>
          <w:bCs/>
        </w:rPr>
        <w:t>w</w:t>
      </w:r>
      <w:r w:rsidR="00433907" w:rsidRPr="00F45962">
        <w:t xml:space="preserve">ybranie </w:t>
      </w:r>
      <w:r w:rsidRPr="00F45962">
        <w:t xml:space="preserve">spośród wyselekcjonowanych </w:t>
      </w:r>
      <w:r w:rsidR="002C0FC2" w:rsidRPr="00F45962">
        <w:t xml:space="preserve">przez polskie uczelnie wyższe </w:t>
      </w:r>
      <w:r w:rsidRPr="00F45962">
        <w:t xml:space="preserve">studentów - ambasadorów </w:t>
      </w:r>
      <w:r w:rsidR="00993CB8">
        <w:t>sześciu osób, które</w:t>
      </w:r>
      <w:r w:rsidRPr="00F45962">
        <w:t xml:space="preserve">  wezmą udział w szkoleniu </w:t>
      </w:r>
      <w:r w:rsidR="009177C9" w:rsidRPr="00F45962">
        <w:t xml:space="preserve">EPSO </w:t>
      </w:r>
      <w:r w:rsidR="00993CB8">
        <w:t>w Luksemburgu;</w:t>
      </w:r>
    </w:p>
    <w:p w14:paraId="2BC12F7A" w14:textId="1C2061FD" w:rsidR="00993CB8" w:rsidRDefault="003F589A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F45962">
        <w:t xml:space="preserve">organizacja konferencji w Warszawie z udziałem ekspertów EPSO oraz wszystkich wybranych  </w:t>
      </w:r>
      <w:r w:rsidR="00E0101B" w:rsidRPr="00F45962">
        <w:t xml:space="preserve">studentów </w:t>
      </w:r>
      <w:r w:rsidR="00FA449B" w:rsidRPr="00F45962">
        <w:t>-</w:t>
      </w:r>
      <w:r w:rsidR="00E0101B" w:rsidRPr="00F45962">
        <w:t xml:space="preserve"> </w:t>
      </w:r>
      <w:r w:rsidR="000E3C87" w:rsidRPr="00F45962">
        <w:t>ambasadorów</w:t>
      </w:r>
      <w:r w:rsidR="002C0FC2" w:rsidRPr="00F45962">
        <w:t>;</w:t>
      </w:r>
      <w:r w:rsidR="000E3C87" w:rsidRPr="00F45962">
        <w:t xml:space="preserve"> </w:t>
      </w:r>
    </w:p>
    <w:p w14:paraId="3104CD37" w14:textId="77777777" w:rsidR="00993CB8" w:rsidRDefault="002C0FC2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993CB8">
        <w:rPr>
          <w:bCs/>
        </w:rPr>
        <w:t xml:space="preserve">pełnienie roli punktu kontaktowego </w:t>
      </w:r>
      <w:r w:rsidR="00FA449B" w:rsidRPr="00993CB8">
        <w:rPr>
          <w:bCs/>
        </w:rPr>
        <w:t xml:space="preserve">- </w:t>
      </w:r>
      <w:r w:rsidRPr="00993CB8">
        <w:rPr>
          <w:bCs/>
        </w:rPr>
        <w:t xml:space="preserve">w zakresie </w:t>
      </w:r>
      <w:r w:rsidR="00C33353" w:rsidRPr="00993CB8">
        <w:rPr>
          <w:bCs/>
        </w:rPr>
        <w:t>P</w:t>
      </w:r>
      <w:r w:rsidRPr="00993CB8">
        <w:rPr>
          <w:bCs/>
        </w:rPr>
        <w:t xml:space="preserve">rojektu </w:t>
      </w:r>
      <w:r w:rsidR="00FA449B" w:rsidRPr="00993CB8">
        <w:rPr>
          <w:bCs/>
        </w:rPr>
        <w:t xml:space="preserve">- </w:t>
      </w:r>
      <w:r w:rsidRPr="00993CB8">
        <w:rPr>
          <w:bCs/>
        </w:rPr>
        <w:t xml:space="preserve">między </w:t>
      </w:r>
      <w:r w:rsidR="00FA449B" w:rsidRPr="00993CB8">
        <w:rPr>
          <w:bCs/>
        </w:rPr>
        <w:t xml:space="preserve">polskimi </w:t>
      </w:r>
      <w:r w:rsidRPr="00993CB8">
        <w:rPr>
          <w:bCs/>
        </w:rPr>
        <w:t xml:space="preserve">uczelniami wyższymi a EPSO; </w:t>
      </w:r>
    </w:p>
    <w:p w14:paraId="22C59BA1" w14:textId="2BDBF9A4" w:rsidR="00DC5863" w:rsidRPr="00F45962" w:rsidRDefault="003F589A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F45962">
        <w:t>k</w:t>
      </w:r>
      <w:r w:rsidR="00B725A6" w:rsidRPr="00F45962">
        <w:t>orespondencja z</w:t>
      </w:r>
      <w:r w:rsidR="00153360" w:rsidRPr="00F45962">
        <w:t>e</w:t>
      </w:r>
      <w:r w:rsidR="00B725A6" w:rsidRPr="00F45962">
        <w:t xml:space="preserve">  studentami </w:t>
      </w:r>
      <w:r w:rsidR="0061622A" w:rsidRPr="00F45962">
        <w:t>-</w:t>
      </w:r>
      <w:r w:rsidRPr="00F45962">
        <w:t xml:space="preserve"> ambasadorami </w:t>
      </w:r>
      <w:r w:rsidR="00B725A6" w:rsidRPr="00F45962">
        <w:t xml:space="preserve">w sprawie </w:t>
      </w:r>
      <w:r w:rsidR="00DC5863" w:rsidRPr="00F45962">
        <w:t xml:space="preserve">ewaluacji </w:t>
      </w:r>
      <w:r w:rsidR="00C33353" w:rsidRPr="00F45962">
        <w:t>P</w:t>
      </w:r>
      <w:r w:rsidR="00DC5863" w:rsidRPr="00F45962">
        <w:t>ro</w:t>
      </w:r>
      <w:r w:rsidR="0061622A" w:rsidRPr="00F45962">
        <w:t>jektu</w:t>
      </w:r>
      <w:r w:rsidR="00DC5863" w:rsidRPr="00F45962">
        <w:t>.</w:t>
      </w:r>
    </w:p>
    <w:p w14:paraId="11F02EA8" w14:textId="77777777" w:rsidR="009F596A" w:rsidRPr="00F45962" w:rsidRDefault="009F596A" w:rsidP="00993CB8">
      <w:pPr>
        <w:pStyle w:val="Default"/>
        <w:spacing w:before="60" w:after="60"/>
        <w:jc w:val="both"/>
      </w:pPr>
      <w:r w:rsidRPr="00F45962">
        <w:t xml:space="preserve">Celem przetwarzania danych osobowych jest również wywiązanie się z obowiązków prawnych ciążących na administratorze danych, w tym z obowiązku archiwalnego. </w:t>
      </w:r>
    </w:p>
    <w:p w14:paraId="463A9B3A" w14:textId="77777777" w:rsidR="003F16C5" w:rsidRPr="00993CB8" w:rsidRDefault="003F16C5" w:rsidP="0066456A">
      <w:pPr>
        <w:pStyle w:val="Default"/>
        <w:rPr>
          <w:b/>
          <w:bCs/>
          <w:sz w:val="12"/>
          <w:szCs w:val="12"/>
        </w:rPr>
      </w:pPr>
    </w:p>
    <w:p w14:paraId="5161E2C0" w14:textId="77777777" w:rsidR="009F596A" w:rsidRPr="00F45962" w:rsidRDefault="009F596A" w:rsidP="0066456A">
      <w:pPr>
        <w:pStyle w:val="Default"/>
        <w:rPr>
          <w:u w:val="single"/>
        </w:rPr>
      </w:pPr>
      <w:r w:rsidRPr="00F45962">
        <w:rPr>
          <w:b/>
          <w:bCs/>
          <w:u w:val="single"/>
        </w:rPr>
        <w:t>Podstaw</w:t>
      </w:r>
      <w:r w:rsidR="00CB02C9" w:rsidRPr="00F45962">
        <w:rPr>
          <w:b/>
          <w:bCs/>
          <w:u w:val="single"/>
        </w:rPr>
        <w:t>a</w:t>
      </w:r>
      <w:r w:rsidRPr="00F45962">
        <w:rPr>
          <w:b/>
          <w:bCs/>
          <w:u w:val="single"/>
        </w:rPr>
        <w:t xml:space="preserve"> prawn</w:t>
      </w:r>
      <w:r w:rsidR="00CB02C9" w:rsidRPr="00F45962">
        <w:rPr>
          <w:b/>
          <w:bCs/>
          <w:u w:val="single"/>
        </w:rPr>
        <w:t>a</w:t>
      </w:r>
      <w:r w:rsidRPr="00F45962">
        <w:rPr>
          <w:b/>
          <w:bCs/>
          <w:u w:val="single"/>
        </w:rPr>
        <w:t xml:space="preserve"> przetwarzania danych</w:t>
      </w:r>
      <w:r w:rsidR="00CB02C9" w:rsidRPr="00F45962">
        <w:rPr>
          <w:b/>
          <w:bCs/>
          <w:u w:val="single"/>
        </w:rPr>
        <w:t xml:space="preserve"> w celu jw.</w:t>
      </w:r>
    </w:p>
    <w:p w14:paraId="2BBE8CF7" w14:textId="1F222157" w:rsidR="002608A1" w:rsidRDefault="009F596A" w:rsidP="002608A1">
      <w:pPr>
        <w:pStyle w:val="Default"/>
        <w:numPr>
          <w:ilvl w:val="0"/>
          <w:numId w:val="5"/>
        </w:numPr>
        <w:spacing w:before="60" w:after="60"/>
        <w:ind w:left="567" w:hanging="357"/>
        <w:jc w:val="both"/>
      </w:pPr>
      <w:r w:rsidRPr="00F45962">
        <w:t xml:space="preserve">art. 6 ust. 1 lit. </w:t>
      </w:r>
      <w:r w:rsidR="00A343AB" w:rsidRPr="00F45962">
        <w:t>e</w:t>
      </w:r>
      <w:r w:rsidR="00E11B54" w:rsidRPr="00F45962">
        <w:t xml:space="preserve"> </w:t>
      </w:r>
      <w:r w:rsidR="00E11B54" w:rsidRPr="00F45962">
        <w:rPr>
          <w:color w:val="auto"/>
          <w:bdr w:val="none" w:sz="0" w:space="0" w:color="auto" w:frame="1"/>
          <w:shd w:val="clear" w:color="auto" w:fill="FFFFFF"/>
        </w:rPr>
        <w:t>Rozporządzenia Parlamentu Eur</w:t>
      </w:r>
      <w:r w:rsidR="002608A1">
        <w:rPr>
          <w:color w:val="auto"/>
          <w:bdr w:val="none" w:sz="0" w:space="0" w:color="auto" w:frame="1"/>
          <w:shd w:val="clear" w:color="auto" w:fill="FFFFFF"/>
        </w:rPr>
        <w:t>opejskiego i Rady (UE) 2016/679</w:t>
      </w:r>
      <w:r w:rsidR="002608A1">
        <w:rPr>
          <w:color w:val="auto"/>
          <w:bdr w:val="none" w:sz="0" w:space="0" w:color="auto" w:frame="1"/>
          <w:shd w:val="clear" w:color="auto" w:fill="FFFFFF"/>
        </w:rPr>
        <w:br/>
      </w:r>
      <w:r w:rsidR="0042560A" w:rsidRPr="00F45962">
        <w:rPr>
          <w:color w:val="auto"/>
          <w:bdr w:val="none" w:sz="0" w:space="0" w:color="auto" w:frame="1"/>
          <w:shd w:val="clear" w:color="auto" w:fill="FFFFFF"/>
        </w:rPr>
        <w:t xml:space="preserve">z 27 kwietnia 2016 r. </w:t>
      </w:r>
      <w:r w:rsidR="00E11B54" w:rsidRPr="00F45962">
        <w:rPr>
          <w:color w:val="auto"/>
          <w:bdr w:val="none" w:sz="0" w:space="0" w:color="auto" w:frame="1"/>
          <w:shd w:val="clear" w:color="auto" w:fill="FFFFFF"/>
        </w:rPr>
        <w:t>w sprawie ochrony osób fizycznych w związku z przetwarzaniem danych osobowych i w sprawie swobodnego przepływu takich danych oraz uchylenia dyrektywy 95/46/WE</w:t>
      </w:r>
      <w:r w:rsidR="00935843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E64622" w:rsidRPr="00E64622">
        <w:rPr>
          <w:color w:val="auto"/>
          <w:bdr w:val="none" w:sz="0" w:space="0" w:color="auto" w:frame="1"/>
          <w:shd w:val="clear" w:color="auto" w:fill="FFFFFF"/>
        </w:rPr>
        <w:t xml:space="preserve">(ogólne rozporządzenie o ochronie danych) (Dz. Urz. UE L 119 </w:t>
      </w:r>
      <w:r w:rsidR="00D97D6C">
        <w:rPr>
          <w:color w:val="auto"/>
          <w:bdr w:val="none" w:sz="0" w:space="0" w:color="auto" w:frame="1"/>
          <w:shd w:val="clear" w:color="auto" w:fill="FFFFFF"/>
        </w:rPr>
        <w:br/>
      </w:r>
      <w:r w:rsidR="00E64622" w:rsidRPr="00E64622">
        <w:rPr>
          <w:color w:val="auto"/>
          <w:bdr w:val="none" w:sz="0" w:space="0" w:color="auto" w:frame="1"/>
          <w:shd w:val="clear" w:color="auto" w:fill="FFFFFF"/>
        </w:rPr>
        <w:t>z 4.5.2016, str. 1,</w:t>
      </w:r>
      <w:r w:rsidR="00935843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E64622" w:rsidRPr="00E64622">
        <w:rPr>
          <w:color w:val="auto"/>
          <w:bdr w:val="none" w:sz="0" w:space="0" w:color="auto" w:frame="1"/>
          <w:shd w:val="clear" w:color="auto" w:fill="FFFFFF"/>
        </w:rPr>
        <w:t>z późn. zm.)</w:t>
      </w:r>
      <w:r w:rsidR="00E11B54" w:rsidRPr="00F45962">
        <w:rPr>
          <w:color w:val="auto"/>
          <w:bdr w:val="none" w:sz="0" w:space="0" w:color="auto" w:frame="1"/>
          <w:shd w:val="clear" w:color="auto" w:fill="FFFFFF"/>
        </w:rPr>
        <w:t xml:space="preserve"> (</w:t>
      </w:r>
      <w:r w:rsidR="002B0C1F" w:rsidRPr="00F45962">
        <w:rPr>
          <w:color w:val="auto"/>
          <w:bdr w:val="none" w:sz="0" w:space="0" w:color="auto" w:frame="1"/>
          <w:shd w:val="clear" w:color="auto" w:fill="FFFFFF"/>
        </w:rPr>
        <w:t>RODO</w:t>
      </w:r>
      <w:r w:rsidR="0042560A" w:rsidRPr="00F45962">
        <w:rPr>
          <w:color w:val="auto"/>
          <w:bdr w:val="none" w:sz="0" w:space="0" w:color="auto" w:frame="1"/>
          <w:shd w:val="clear" w:color="auto" w:fill="FFFFFF"/>
        </w:rPr>
        <w:t>)</w:t>
      </w:r>
      <w:r w:rsidR="009751CA" w:rsidRPr="00F45962">
        <w:rPr>
          <w:color w:val="auto"/>
          <w:bdr w:val="none" w:sz="0" w:space="0" w:color="auto" w:frame="1"/>
          <w:shd w:val="clear" w:color="auto" w:fill="FFFFFF"/>
        </w:rPr>
        <w:t>;</w:t>
      </w:r>
      <w:r w:rsidR="002B0C1F" w:rsidRPr="00F45962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>zadani</w:t>
      </w:r>
      <w:r w:rsidR="00C8332F" w:rsidRPr="00F45962">
        <w:rPr>
          <w:color w:val="auto"/>
          <w:bdr w:val="none" w:sz="0" w:space="0" w:color="auto" w:frame="1"/>
          <w:shd w:val="clear" w:color="auto" w:fill="FFFFFF"/>
        </w:rPr>
        <w:t>e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 xml:space="preserve"> realizowane w interesie publicznym, polegające</w:t>
      </w:r>
      <w:r w:rsidR="002608A1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 xml:space="preserve">na </w:t>
      </w:r>
      <w:r w:rsidR="00C33353" w:rsidRPr="00F45962">
        <w:rPr>
          <w:color w:val="auto"/>
          <w:bdr w:val="none" w:sz="0" w:space="0" w:color="auto" w:frame="1"/>
          <w:shd w:val="clear" w:color="auto" w:fill="FFFFFF"/>
        </w:rPr>
        <w:t xml:space="preserve">podejmowaniu </w:t>
      </w:r>
      <w:r w:rsidR="00D92210" w:rsidRPr="00F45962">
        <w:t xml:space="preserve">działań </w:t>
      </w:r>
      <w:r w:rsidR="00C33353" w:rsidRPr="00F45962">
        <w:t>z</w:t>
      </w:r>
      <w:r w:rsidR="002608A1">
        <w:t xml:space="preserve">wiązanych z </w:t>
      </w:r>
      <w:r w:rsidR="00D92210" w:rsidRPr="00F45962">
        <w:t>promocj</w:t>
      </w:r>
      <w:r w:rsidR="004702B2" w:rsidRPr="00F45962">
        <w:t xml:space="preserve">ą </w:t>
      </w:r>
      <w:r w:rsidR="00C33353" w:rsidRPr="00F45962">
        <w:t xml:space="preserve">kariery </w:t>
      </w:r>
      <w:r w:rsidR="00D92210" w:rsidRPr="00F45962">
        <w:t>ob</w:t>
      </w:r>
      <w:r w:rsidR="002608A1">
        <w:t>ywateli polskich w instytucjach</w:t>
      </w:r>
      <w:r w:rsidR="00935843">
        <w:t xml:space="preserve"> </w:t>
      </w:r>
      <w:r w:rsidR="00D92210" w:rsidRPr="00F45962">
        <w:t xml:space="preserve">i organach Unii Europejskiej </w:t>
      </w:r>
      <w:r w:rsidR="00C8332F" w:rsidRPr="00F45962">
        <w:t>w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2B0C1F" w:rsidRPr="00F45962">
        <w:rPr>
          <w:color w:val="auto"/>
          <w:bdr w:val="none" w:sz="0" w:space="0" w:color="auto" w:frame="1"/>
          <w:shd w:val="clear" w:color="auto" w:fill="FFFFFF"/>
        </w:rPr>
        <w:t xml:space="preserve">związku z </w:t>
      </w:r>
      <w:r w:rsidR="009177C9" w:rsidRPr="00F45962" w:rsidDel="002B0C1F">
        <w:rPr>
          <w:color w:val="auto"/>
          <w:bdr w:val="none" w:sz="0" w:space="0" w:color="auto" w:frame="1"/>
          <w:shd w:val="clear" w:color="auto" w:fill="FFFFFF"/>
        </w:rPr>
        <w:t>art. 13 ust. 4 pkt 2 ustawy</w:t>
      </w:r>
      <w:r w:rsidR="009177C9" w:rsidRPr="00F45962" w:rsidDel="002B0C1F">
        <w:t xml:space="preserve"> z dnia 4 września 1997 r. </w:t>
      </w:r>
      <w:r w:rsidR="00C8332F" w:rsidRPr="00F45962">
        <w:t xml:space="preserve"> </w:t>
      </w:r>
      <w:r w:rsidR="009177C9" w:rsidRPr="00F45962" w:rsidDel="002B0C1F">
        <w:t>o działach administracji rządowej</w:t>
      </w:r>
      <w:r w:rsidR="00EE19B0" w:rsidRPr="00F45962" w:rsidDel="002B0C1F">
        <w:t xml:space="preserve"> </w:t>
      </w:r>
      <w:r w:rsidR="009177C9" w:rsidRPr="00F45962" w:rsidDel="002B0C1F">
        <w:t>(</w:t>
      </w:r>
      <w:proofErr w:type="spellStart"/>
      <w:r w:rsidR="009177C9" w:rsidRPr="00F45962" w:rsidDel="002B0C1F">
        <w:t>t.j</w:t>
      </w:r>
      <w:proofErr w:type="spellEnd"/>
      <w:r w:rsidR="009177C9" w:rsidRPr="00F45962" w:rsidDel="002B0C1F">
        <w:t xml:space="preserve">. Dz. U. </w:t>
      </w:r>
      <w:r w:rsidR="00586C95" w:rsidRPr="00F45962">
        <w:t xml:space="preserve">z </w:t>
      </w:r>
      <w:r w:rsidR="009177C9" w:rsidRPr="00F45962" w:rsidDel="002B0C1F">
        <w:t>2020</w:t>
      </w:r>
      <w:r w:rsidR="00586C95" w:rsidRPr="00F45962">
        <w:t xml:space="preserve"> r.</w:t>
      </w:r>
      <w:r w:rsidR="009177C9" w:rsidRPr="00F45962" w:rsidDel="002B0C1F">
        <w:t xml:space="preserve"> poz. 1220)</w:t>
      </w:r>
      <w:r w:rsidR="006D12B4" w:rsidRPr="00F45962" w:rsidDel="002B0C1F">
        <w:t>;</w:t>
      </w:r>
    </w:p>
    <w:p w14:paraId="379C8BAE" w14:textId="03CEB33B" w:rsidR="009751CA" w:rsidRPr="002608A1" w:rsidRDefault="002B0C1F" w:rsidP="002608A1">
      <w:pPr>
        <w:pStyle w:val="Default"/>
        <w:numPr>
          <w:ilvl w:val="0"/>
          <w:numId w:val="5"/>
        </w:numPr>
        <w:spacing w:before="60" w:after="60"/>
        <w:ind w:left="567" w:hanging="357"/>
        <w:jc w:val="both"/>
      </w:pPr>
      <w:r w:rsidRPr="00F45962">
        <w:t xml:space="preserve">art. 6 ust. 1 lit. c RODO w związku z </w:t>
      </w:r>
      <w:r w:rsidR="006D12B4" w:rsidRPr="00F45962">
        <w:t>ustaw</w:t>
      </w:r>
      <w:r w:rsidRPr="00F45962">
        <w:t>ą</w:t>
      </w:r>
      <w:r w:rsidR="006D12B4" w:rsidRPr="00F45962">
        <w:t xml:space="preserve"> z dnia 14 lipca 1983 r. o narodowym zasobie archiwalnym i archiwach (</w:t>
      </w:r>
      <w:proofErr w:type="spellStart"/>
      <w:r w:rsidR="006D12B4" w:rsidRPr="00F45962">
        <w:t>t.j</w:t>
      </w:r>
      <w:proofErr w:type="spellEnd"/>
      <w:r w:rsidR="006D12B4" w:rsidRPr="00F45962">
        <w:t>. Dz. U. z 2020 r. poz. 164).</w:t>
      </w:r>
    </w:p>
    <w:p w14:paraId="6FD578E9" w14:textId="77777777" w:rsidR="00A343AB" w:rsidRPr="00993CB8" w:rsidRDefault="00A343AB" w:rsidP="002608A1">
      <w:pPr>
        <w:pStyle w:val="Default"/>
        <w:ind w:left="567"/>
        <w:rPr>
          <w:rFonts w:ascii="Arial" w:hAnsi="Arial" w:cs="Arial"/>
          <w:color w:val="121416"/>
          <w:sz w:val="12"/>
          <w:szCs w:val="12"/>
          <w:shd w:val="clear" w:color="auto" w:fill="FFFFFF"/>
        </w:rPr>
      </w:pPr>
    </w:p>
    <w:p w14:paraId="6B8C7D13" w14:textId="77777777" w:rsidR="009F596A" w:rsidRPr="00F45962" w:rsidRDefault="00C11EEB" w:rsidP="00935843">
      <w:pPr>
        <w:pStyle w:val="Default"/>
        <w:jc w:val="both"/>
        <w:rPr>
          <w:u w:val="single"/>
        </w:rPr>
      </w:pPr>
      <w:r w:rsidRPr="00F45962">
        <w:rPr>
          <w:b/>
          <w:bCs/>
          <w:u w:val="single"/>
        </w:rPr>
        <w:t>Okres przetwarzania d</w:t>
      </w:r>
      <w:r w:rsidR="009F596A" w:rsidRPr="00F45962">
        <w:rPr>
          <w:b/>
          <w:bCs/>
          <w:u w:val="single"/>
        </w:rPr>
        <w:t>an</w:t>
      </w:r>
      <w:r w:rsidRPr="00F45962">
        <w:rPr>
          <w:b/>
          <w:bCs/>
          <w:u w:val="single"/>
        </w:rPr>
        <w:t>ych osobowych</w:t>
      </w:r>
      <w:r w:rsidR="009F596A" w:rsidRPr="00F45962">
        <w:rPr>
          <w:u w:val="single"/>
        </w:rPr>
        <w:t xml:space="preserve"> </w:t>
      </w:r>
    </w:p>
    <w:p w14:paraId="3580647D" w14:textId="76D2A43D" w:rsidR="003D0CF0" w:rsidRPr="00F45962" w:rsidRDefault="00C33353" w:rsidP="00993CB8">
      <w:pPr>
        <w:pStyle w:val="Tekstkomentarza"/>
        <w:jc w:val="both"/>
        <w:rPr>
          <w:sz w:val="24"/>
          <w:szCs w:val="24"/>
        </w:rPr>
      </w:pPr>
      <w:r w:rsidRPr="00F45962">
        <w:rPr>
          <w:sz w:val="24"/>
          <w:szCs w:val="24"/>
        </w:rPr>
        <w:t xml:space="preserve">do czasu zrealizowania Projektu (12 miesięcy) a następnie przez czas wynikający z przepisów archiwalnych (10 lat </w:t>
      </w:r>
      <w:r w:rsidR="00E060A8" w:rsidRPr="00E060A8">
        <w:rPr>
          <w:sz w:val="24"/>
          <w:szCs w:val="24"/>
        </w:rPr>
        <w:t xml:space="preserve">licząc od 1 stycznia roku następującego po roku, w którym </w:t>
      </w:r>
      <w:r w:rsidRPr="00F45962">
        <w:rPr>
          <w:sz w:val="24"/>
          <w:szCs w:val="24"/>
        </w:rPr>
        <w:t>zakończono Projekt)</w:t>
      </w:r>
      <w:r w:rsidR="00803690" w:rsidRPr="00F45962">
        <w:rPr>
          <w:sz w:val="24"/>
          <w:szCs w:val="24"/>
        </w:rPr>
        <w:t>.</w:t>
      </w:r>
    </w:p>
    <w:p w14:paraId="199BE5E1" w14:textId="77777777" w:rsidR="009F596A" w:rsidRPr="00F45962" w:rsidRDefault="00665663" w:rsidP="0066456A">
      <w:pPr>
        <w:pStyle w:val="Default"/>
        <w:rPr>
          <w:u w:val="single"/>
        </w:rPr>
      </w:pPr>
      <w:r w:rsidRPr="00F45962">
        <w:rPr>
          <w:b/>
          <w:bCs/>
          <w:u w:val="single"/>
        </w:rPr>
        <w:t>Źródło pochodzenia danych</w:t>
      </w:r>
      <w:r w:rsidR="009F596A" w:rsidRPr="00F45962">
        <w:rPr>
          <w:b/>
          <w:bCs/>
          <w:u w:val="single"/>
        </w:rPr>
        <w:t xml:space="preserve"> </w:t>
      </w:r>
    </w:p>
    <w:p w14:paraId="70D2530B" w14:textId="7F98A392" w:rsidR="001823A9" w:rsidRDefault="0095076F" w:rsidP="0066456A">
      <w:pPr>
        <w:pStyle w:val="Default"/>
      </w:pPr>
      <w:r w:rsidRPr="00F45962">
        <w:t xml:space="preserve">Dane </w:t>
      </w:r>
      <w:r w:rsidR="009F596A" w:rsidRPr="00F45962">
        <w:t>p</w:t>
      </w:r>
      <w:r w:rsidRPr="00F45962">
        <w:t>rzekaz</w:t>
      </w:r>
      <w:r w:rsidR="00861C02">
        <w:t>ywane są</w:t>
      </w:r>
      <w:r w:rsidRPr="00F45962">
        <w:t xml:space="preserve"> </w:t>
      </w:r>
      <w:r w:rsidR="001823A9" w:rsidRPr="00F45962">
        <w:t xml:space="preserve">w formie życiorysu studenta </w:t>
      </w:r>
      <w:r w:rsidR="00A356E4" w:rsidRPr="00F45962">
        <w:t>-</w:t>
      </w:r>
      <w:r w:rsidR="001823A9" w:rsidRPr="00F45962">
        <w:t xml:space="preserve"> ambasadora przez uczelnię </w:t>
      </w:r>
      <w:r w:rsidR="007820F7" w:rsidRPr="00F45962">
        <w:t xml:space="preserve"> zgłaszającą kandydata</w:t>
      </w:r>
      <w:r w:rsidR="001823A9" w:rsidRPr="00F45962">
        <w:t xml:space="preserve">. </w:t>
      </w:r>
    </w:p>
    <w:p w14:paraId="1DC81E63" w14:textId="77777777" w:rsidR="00993CB8" w:rsidRPr="00993CB8" w:rsidRDefault="00993CB8" w:rsidP="0066456A">
      <w:pPr>
        <w:pStyle w:val="Default"/>
        <w:rPr>
          <w:sz w:val="12"/>
          <w:szCs w:val="12"/>
        </w:rPr>
      </w:pPr>
    </w:p>
    <w:p w14:paraId="38F98AE9" w14:textId="68B708D2" w:rsidR="00160F4F" w:rsidRPr="00F45962" w:rsidRDefault="009F596A" w:rsidP="002608A1">
      <w:pPr>
        <w:pStyle w:val="Default"/>
        <w:spacing w:before="120" w:after="120"/>
        <w:rPr>
          <w:b/>
          <w:bCs/>
          <w:u w:val="single"/>
        </w:rPr>
      </w:pPr>
      <w:r w:rsidRPr="00F45962">
        <w:rPr>
          <w:b/>
          <w:bCs/>
          <w:u w:val="single"/>
        </w:rPr>
        <w:t xml:space="preserve">Kategorie </w:t>
      </w:r>
      <w:r w:rsidR="002608A1">
        <w:rPr>
          <w:b/>
          <w:bCs/>
          <w:u w:val="single"/>
        </w:rPr>
        <w:t xml:space="preserve">przetwarzanych </w:t>
      </w:r>
      <w:r w:rsidRPr="00F45962">
        <w:rPr>
          <w:b/>
          <w:bCs/>
          <w:u w:val="single"/>
        </w:rPr>
        <w:t>danych</w:t>
      </w:r>
    </w:p>
    <w:p w14:paraId="5B59B953" w14:textId="77777777" w:rsidR="002608A1" w:rsidRPr="002608A1" w:rsidRDefault="00160F4F" w:rsidP="002608A1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08A1">
        <w:rPr>
          <w:sz w:val="24"/>
          <w:szCs w:val="24"/>
        </w:rPr>
        <w:t xml:space="preserve">Dane osobowe umożliwiające identyfikację studenta - ambasadora (imię, nazwisko, nazwisko rodowe, data urodzenia, płeć, adres e-mail, informacje o trwających studiach, obywatelstwo, znajomość języków, dyplom/szkolenie: rok uzyskania </w:t>
      </w:r>
      <w:r w:rsidRPr="002608A1">
        <w:rPr>
          <w:sz w:val="24"/>
          <w:szCs w:val="24"/>
        </w:rPr>
        <w:lastRenderedPageBreak/>
        <w:t>dyplomu lub certyfikatu, tytuł naukowy, nazwa organu przyznającego dyplom/certyfikat, doświadczenie zawodowe).</w:t>
      </w:r>
    </w:p>
    <w:p w14:paraId="2B48B07D" w14:textId="77777777" w:rsidR="002608A1" w:rsidRPr="002608A1" w:rsidRDefault="00160F4F" w:rsidP="002608A1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08A1">
        <w:rPr>
          <w:sz w:val="24"/>
          <w:szCs w:val="24"/>
        </w:rPr>
        <w:t>Informacje podane przez studenta - ambasadora w celu praktycznej organizacji przesłania materiałów (adres, kod pocztowy, miasto, kraj, numer telefonu).</w:t>
      </w:r>
    </w:p>
    <w:p w14:paraId="166EA501" w14:textId="086524FD" w:rsidR="00160F4F" w:rsidRPr="002608A1" w:rsidRDefault="00160F4F" w:rsidP="002608A1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08A1">
        <w:rPr>
          <w:sz w:val="24"/>
          <w:szCs w:val="24"/>
        </w:rPr>
        <w:t>Motywacja studenta - ambasadora do udziału w projekcie.</w:t>
      </w:r>
    </w:p>
    <w:p w14:paraId="5DF8F5C9" w14:textId="0C0257C7" w:rsidR="009F596A" w:rsidRPr="00F45962" w:rsidRDefault="009D0263" w:rsidP="00993CB8">
      <w:pPr>
        <w:jc w:val="both"/>
        <w:rPr>
          <w:sz w:val="24"/>
          <w:szCs w:val="24"/>
        </w:rPr>
      </w:pPr>
      <w:r w:rsidRPr="00F45962">
        <w:rPr>
          <w:sz w:val="24"/>
          <w:szCs w:val="24"/>
        </w:rPr>
        <w:t xml:space="preserve">Podanie </w:t>
      </w:r>
      <w:r w:rsidR="00E455C7">
        <w:rPr>
          <w:sz w:val="24"/>
          <w:szCs w:val="24"/>
        </w:rPr>
        <w:t>w życiorysie</w:t>
      </w:r>
      <w:r w:rsidRPr="00F45962">
        <w:rPr>
          <w:sz w:val="24"/>
          <w:szCs w:val="24"/>
        </w:rPr>
        <w:t xml:space="preserve"> danych </w:t>
      </w:r>
      <w:r w:rsidR="00E455C7">
        <w:rPr>
          <w:sz w:val="24"/>
          <w:szCs w:val="24"/>
        </w:rPr>
        <w:t xml:space="preserve">wymienionych w punktach 1-3 </w:t>
      </w:r>
      <w:r w:rsidRPr="00F45962">
        <w:rPr>
          <w:sz w:val="24"/>
          <w:szCs w:val="24"/>
        </w:rPr>
        <w:t>jest dobrowolne</w:t>
      </w:r>
      <w:r w:rsidR="00861C02">
        <w:rPr>
          <w:sz w:val="24"/>
          <w:szCs w:val="24"/>
        </w:rPr>
        <w:t xml:space="preserve">, ale niezbędne </w:t>
      </w:r>
      <w:r w:rsidR="000165D4" w:rsidRPr="00F45962">
        <w:rPr>
          <w:sz w:val="24"/>
          <w:szCs w:val="24"/>
        </w:rPr>
        <w:t>do osiągnięcia celów</w:t>
      </w:r>
      <w:r w:rsidRPr="00F45962">
        <w:rPr>
          <w:sz w:val="24"/>
          <w:szCs w:val="24"/>
        </w:rPr>
        <w:t xml:space="preserve"> P</w:t>
      </w:r>
      <w:r w:rsidR="000165D4" w:rsidRPr="00F45962">
        <w:rPr>
          <w:sz w:val="24"/>
          <w:szCs w:val="24"/>
        </w:rPr>
        <w:t xml:space="preserve">rojektu. </w:t>
      </w:r>
      <w:r w:rsidR="00160F4F" w:rsidRPr="00F45962">
        <w:rPr>
          <w:sz w:val="24"/>
          <w:szCs w:val="24"/>
        </w:rPr>
        <w:t xml:space="preserve">Konsekwencją niepodania tych danych jest brak możliwości wzięcia udziału w </w:t>
      </w:r>
      <w:r w:rsidRPr="00F45962">
        <w:rPr>
          <w:sz w:val="24"/>
          <w:szCs w:val="24"/>
        </w:rPr>
        <w:t>P</w:t>
      </w:r>
      <w:r w:rsidR="00160F4F" w:rsidRPr="00F45962">
        <w:rPr>
          <w:sz w:val="24"/>
          <w:szCs w:val="24"/>
        </w:rPr>
        <w:t>rojekcie.</w:t>
      </w:r>
    </w:p>
    <w:p w14:paraId="3D4643D3" w14:textId="77777777" w:rsidR="009F596A" w:rsidRPr="00F45962" w:rsidRDefault="009F596A" w:rsidP="0066456A">
      <w:pPr>
        <w:pStyle w:val="Default"/>
        <w:rPr>
          <w:u w:val="single"/>
        </w:rPr>
      </w:pPr>
      <w:r w:rsidRPr="00F45962">
        <w:rPr>
          <w:b/>
          <w:bCs/>
          <w:u w:val="single"/>
        </w:rPr>
        <w:t xml:space="preserve">Odbiorcy danych osobowych </w:t>
      </w:r>
    </w:p>
    <w:p w14:paraId="4BA4C5FA" w14:textId="01B1A8A5" w:rsidR="009F596A" w:rsidRPr="00F45962" w:rsidRDefault="00861C02" w:rsidP="00535559">
      <w:pPr>
        <w:pStyle w:val="Default"/>
        <w:jc w:val="both"/>
      </w:pPr>
      <w:r>
        <w:rPr>
          <w:bCs/>
        </w:rPr>
        <w:t>Pani/Pana d</w:t>
      </w:r>
      <w:r w:rsidRPr="00F45962">
        <w:rPr>
          <w:bCs/>
        </w:rPr>
        <w:t xml:space="preserve">ane </w:t>
      </w:r>
      <w:r w:rsidR="009F596A" w:rsidRPr="00F45962">
        <w:rPr>
          <w:bCs/>
        </w:rPr>
        <w:t>powierz</w:t>
      </w:r>
      <w:r>
        <w:rPr>
          <w:bCs/>
        </w:rPr>
        <w:t>ane</w:t>
      </w:r>
      <w:r w:rsidR="009F596A" w:rsidRPr="00F45962">
        <w:rPr>
          <w:bCs/>
        </w:rPr>
        <w:t xml:space="preserve"> </w:t>
      </w:r>
      <w:r>
        <w:rPr>
          <w:bCs/>
        </w:rPr>
        <w:t xml:space="preserve">są </w:t>
      </w:r>
      <w:r w:rsidR="009F596A" w:rsidRPr="00F45962">
        <w:rPr>
          <w:bCs/>
        </w:rPr>
        <w:t xml:space="preserve">do przetwarzania </w:t>
      </w:r>
      <w:r>
        <w:rPr>
          <w:bCs/>
        </w:rPr>
        <w:t xml:space="preserve">następującemu </w:t>
      </w:r>
      <w:r w:rsidR="009F596A" w:rsidRPr="00F45962">
        <w:rPr>
          <w:bCs/>
        </w:rPr>
        <w:t>podmiotowi</w:t>
      </w:r>
      <w:r w:rsidR="009F596A" w:rsidRPr="00F45962">
        <w:t xml:space="preserve">: </w:t>
      </w:r>
    </w:p>
    <w:p w14:paraId="6CD71787" w14:textId="179F6696" w:rsidR="003909EB" w:rsidRDefault="009F596A" w:rsidP="00535559">
      <w:pPr>
        <w:pStyle w:val="Default"/>
        <w:jc w:val="both"/>
      </w:pPr>
      <w:r w:rsidRPr="00F45962">
        <w:rPr>
          <w:b/>
        </w:rPr>
        <w:t>Centrum Obsługi Administracji Rządowej, z siedzibą przy ul. Powsińskiej 69/71, 02-903 Warszawa</w:t>
      </w:r>
      <w:r w:rsidRPr="00F45962">
        <w:t>, w zakresie administrowania systemami KPRM</w:t>
      </w:r>
      <w:r w:rsidR="00861C02">
        <w:t>.</w:t>
      </w:r>
      <w:r w:rsidRPr="00F45962">
        <w:t xml:space="preserve"> </w:t>
      </w:r>
    </w:p>
    <w:p w14:paraId="5BEE713D" w14:textId="2AF2A620" w:rsidR="00993CB8" w:rsidRPr="00993CB8" w:rsidRDefault="00861C02" w:rsidP="00993CB8">
      <w:pPr>
        <w:pStyle w:val="Default"/>
        <w:jc w:val="both"/>
      </w:pPr>
      <w:r>
        <w:t>Dane</w:t>
      </w:r>
      <w:r w:rsidR="009F596A" w:rsidRPr="00F45962">
        <w:t xml:space="preserve"> mogą być przekazywane do innych podmiotów </w:t>
      </w:r>
      <w:r w:rsidR="003909EB">
        <w:t xml:space="preserve">posiadających uprawnienia do </w:t>
      </w:r>
      <w:r w:rsidRPr="00F45962">
        <w:t>ich przetwarzania</w:t>
      </w:r>
      <w:r w:rsidR="003909EB">
        <w:t>,</w:t>
      </w:r>
      <w:r w:rsidRPr="00F45962">
        <w:t xml:space="preserve"> </w:t>
      </w:r>
      <w:r w:rsidR="009F596A" w:rsidRPr="00F45962">
        <w:t xml:space="preserve">w imieniu </w:t>
      </w:r>
      <w:r w:rsidR="003909EB">
        <w:t>A</w:t>
      </w:r>
      <w:r w:rsidR="003909EB" w:rsidRPr="00F45962">
        <w:t xml:space="preserve">dministratora </w:t>
      </w:r>
      <w:r w:rsidR="003909EB">
        <w:t>D</w:t>
      </w:r>
      <w:r w:rsidR="003909EB" w:rsidRPr="00F45962">
        <w:t>anych</w:t>
      </w:r>
      <w:r>
        <w:t>.</w:t>
      </w:r>
      <w:r w:rsidR="009F596A" w:rsidRPr="00F45962">
        <w:t xml:space="preserve"> </w:t>
      </w:r>
    </w:p>
    <w:p w14:paraId="3CF829ED" w14:textId="0A654AEB" w:rsidR="007820F7" w:rsidRPr="00993CB8" w:rsidRDefault="005B208D" w:rsidP="00993CB8">
      <w:pPr>
        <w:pStyle w:val="Default"/>
        <w:spacing w:before="240" w:after="240"/>
        <w:jc w:val="both"/>
      </w:pPr>
      <w:r w:rsidRPr="00F45962">
        <w:rPr>
          <w:b/>
        </w:rPr>
        <w:t xml:space="preserve">Dane </w:t>
      </w:r>
      <w:r w:rsidR="0082247E" w:rsidRPr="00F45962">
        <w:rPr>
          <w:b/>
        </w:rPr>
        <w:t xml:space="preserve">będą </w:t>
      </w:r>
      <w:r w:rsidRPr="00F45962">
        <w:rPr>
          <w:b/>
        </w:rPr>
        <w:t xml:space="preserve">udostępnione </w:t>
      </w:r>
      <w:r w:rsidR="00E07903" w:rsidRPr="00F45962">
        <w:rPr>
          <w:b/>
        </w:rPr>
        <w:t>EPSO</w:t>
      </w:r>
      <w:r w:rsidR="00087111" w:rsidRPr="00F45962">
        <w:t>, za uprzednim stosownym wnioskiem w tej sprawie</w:t>
      </w:r>
      <w:r w:rsidR="009A4F47" w:rsidRPr="00F45962">
        <w:t>.</w:t>
      </w:r>
    </w:p>
    <w:p w14:paraId="0AF2C1D4" w14:textId="3EB9DB2B" w:rsidR="00D47302" w:rsidRPr="00993CB8" w:rsidRDefault="009F596A" w:rsidP="00993CB8">
      <w:pPr>
        <w:pStyle w:val="Default"/>
        <w:spacing w:before="240" w:after="240"/>
      </w:pPr>
      <w:r w:rsidRPr="00F45962">
        <w:rPr>
          <w:b/>
        </w:rPr>
        <w:t>Dane nie będą przekazywane do państwa trzeciego</w:t>
      </w:r>
      <w:r w:rsidR="00983DA2" w:rsidRPr="00F45962">
        <w:rPr>
          <w:b/>
        </w:rPr>
        <w:t xml:space="preserve"> ani organizacji międzynarodowej</w:t>
      </w:r>
      <w:r w:rsidR="00D47302" w:rsidRPr="00F45962">
        <w:t xml:space="preserve">. </w:t>
      </w:r>
      <w:r w:rsidRPr="00F45962">
        <w:t xml:space="preserve"> </w:t>
      </w:r>
    </w:p>
    <w:p w14:paraId="1E029BB6" w14:textId="77777777" w:rsidR="009F596A" w:rsidRPr="00F45962" w:rsidRDefault="009F596A" w:rsidP="00993CB8">
      <w:pPr>
        <w:pStyle w:val="Default"/>
        <w:spacing w:before="240" w:after="240"/>
        <w:rPr>
          <w:u w:val="single"/>
        </w:rPr>
      </w:pPr>
      <w:r w:rsidRPr="00F45962">
        <w:rPr>
          <w:b/>
          <w:bCs/>
          <w:u w:val="single"/>
        </w:rPr>
        <w:t xml:space="preserve">Prawa </w:t>
      </w:r>
      <w:r w:rsidR="00D47302" w:rsidRPr="00F45962">
        <w:rPr>
          <w:b/>
          <w:bCs/>
          <w:u w:val="single"/>
        </w:rPr>
        <w:t xml:space="preserve">przysługujące </w:t>
      </w:r>
      <w:r w:rsidRPr="00F45962">
        <w:rPr>
          <w:b/>
          <w:bCs/>
          <w:u w:val="single"/>
        </w:rPr>
        <w:t>osob</w:t>
      </w:r>
      <w:r w:rsidR="00D47302" w:rsidRPr="00F45962">
        <w:rPr>
          <w:b/>
          <w:bCs/>
          <w:u w:val="single"/>
        </w:rPr>
        <w:t>ie</w:t>
      </w:r>
      <w:r w:rsidRPr="00F45962">
        <w:rPr>
          <w:b/>
          <w:bCs/>
          <w:u w:val="single"/>
        </w:rPr>
        <w:t>, której dotyczą</w:t>
      </w:r>
      <w:r w:rsidR="00D47302" w:rsidRPr="00F45962">
        <w:rPr>
          <w:b/>
          <w:bCs/>
          <w:u w:val="single"/>
        </w:rPr>
        <w:t xml:space="preserve"> dane</w:t>
      </w:r>
      <w:r w:rsidRPr="00F45962">
        <w:rPr>
          <w:b/>
          <w:bCs/>
          <w:u w:val="single"/>
        </w:rPr>
        <w:t xml:space="preserve"> </w:t>
      </w:r>
    </w:p>
    <w:p w14:paraId="651C69B6" w14:textId="77777777" w:rsidR="009F596A" w:rsidRPr="00F45962" w:rsidRDefault="009F596A" w:rsidP="00993CB8">
      <w:pPr>
        <w:pStyle w:val="Default"/>
        <w:spacing w:before="120" w:after="120"/>
      </w:pPr>
      <w:r w:rsidRPr="00F45962">
        <w:t xml:space="preserve">Przysługuje Pani/Panu prawo do: </w:t>
      </w:r>
    </w:p>
    <w:p w14:paraId="1311A160" w14:textId="316A89D0" w:rsidR="007820F7" w:rsidRPr="00F45962" w:rsidRDefault="009F596A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 xml:space="preserve">żądania od Administratora </w:t>
      </w:r>
      <w:r w:rsidR="003909EB">
        <w:t>D</w:t>
      </w:r>
      <w:r w:rsidR="003909EB" w:rsidRPr="00F45962">
        <w:t xml:space="preserve">anych </w:t>
      </w:r>
      <w:r w:rsidRPr="00F45962">
        <w:t xml:space="preserve">dostępu do swoich danych osobowych, </w:t>
      </w:r>
    </w:p>
    <w:p w14:paraId="565E6946" w14:textId="24FB420F" w:rsidR="007820F7" w:rsidRPr="00F45962" w:rsidRDefault="009F596A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>sprostowania</w:t>
      </w:r>
      <w:r w:rsidR="007820F7" w:rsidRPr="00F45962">
        <w:t xml:space="preserve"> swoich danych osobowych,</w:t>
      </w:r>
    </w:p>
    <w:p w14:paraId="038C2F61" w14:textId="700680B2" w:rsidR="007820F7" w:rsidRPr="00F45962" w:rsidRDefault="009F596A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>ograniczenia przetwarzania</w:t>
      </w:r>
      <w:r w:rsidR="00767D1A" w:rsidRPr="00F45962">
        <w:t xml:space="preserve"> swoich danych osobowych</w:t>
      </w:r>
      <w:r w:rsidRPr="00F45962">
        <w:t>,</w:t>
      </w:r>
    </w:p>
    <w:p w14:paraId="219C97E5" w14:textId="4F6C03C3" w:rsidR="009F596A" w:rsidRPr="00F45962" w:rsidRDefault="007820F7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 xml:space="preserve">wniesienia sprzeciwu wobec przetwarzania swoich danych osobowych. </w:t>
      </w:r>
      <w:r w:rsidR="009F596A" w:rsidRPr="00F45962">
        <w:t xml:space="preserve"> </w:t>
      </w:r>
    </w:p>
    <w:p w14:paraId="0F7BE032" w14:textId="77777777" w:rsidR="009F596A" w:rsidRPr="00F45962" w:rsidRDefault="009F596A" w:rsidP="00535559">
      <w:pPr>
        <w:pStyle w:val="Default"/>
        <w:jc w:val="both"/>
      </w:pPr>
      <w:r w:rsidRPr="00F45962">
        <w:t xml:space="preserve">Żądanie realizacji wyżej wymienionych praw </w:t>
      </w:r>
      <w:r w:rsidR="0089647E" w:rsidRPr="00F45962">
        <w:t xml:space="preserve">należy </w:t>
      </w:r>
      <w:r w:rsidRPr="00F45962">
        <w:t xml:space="preserve">przesłać w formie pisemnej </w:t>
      </w:r>
      <w:r w:rsidR="0089647E" w:rsidRPr="00F45962">
        <w:t xml:space="preserve">                                    </w:t>
      </w:r>
      <w:r w:rsidRPr="00F45962">
        <w:t xml:space="preserve">do Administratora Danych (adres podany na wstępie, z dopiskiem „Ochrona danych osobowych”). </w:t>
      </w:r>
    </w:p>
    <w:p w14:paraId="1E5493E4" w14:textId="77777777" w:rsidR="00947ACC" w:rsidRPr="00F45962" w:rsidRDefault="00947ACC" w:rsidP="0066456A">
      <w:pPr>
        <w:pStyle w:val="Default"/>
      </w:pPr>
    </w:p>
    <w:p w14:paraId="5F5D635C" w14:textId="254028FB" w:rsidR="00947ACC" w:rsidRPr="00993CB8" w:rsidRDefault="009F596A" w:rsidP="00993CB8">
      <w:pPr>
        <w:pStyle w:val="Default"/>
        <w:jc w:val="both"/>
      </w:pPr>
      <w:r w:rsidRPr="00F45962">
        <w:t xml:space="preserve">Przysługuje Pani/Panu prawo do wniesienia skargi do Prezesa Urzędu Ochrony Danych Osobowych. </w:t>
      </w:r>
    </w:p>
    <w:p w14:paraId="1CB999E4" w14:textId="77777777" w:rsidR="009F596A" w:rsidRPr="00F45962" w:rsidRDefault="009F596A" w:rsidP="00993CB8">
      <w:pPr>
        <w:pStyle w:val="Default"/>
        <w:spacing w:before="240"/>
        <w:rPr>
          <w:u w:val="single"/>
        </w:rPr>
      </w:pPr>
      <w:r w:rsidRPr="00F45962">
        <w:rPr>
          <w:b/>
          <w:bCs/>
          <w:u w:val="single"/>
        </w:rPr>
        <w:t xml:space="preserve">Informacje o zautomatyzowanym podejmowaniu decyzji, w tym profilowaniu </w:t>
      </w:r>
    </w:p>
    <w:p w14:paraId="17516EA9" w14:textId="32E3C56D" w:rsidR="00312C69" w:rsidRDefault="009F596A" w:rsidP="004B09B8">
      <w:pPr>
        <w:jc w:val="both"/>
        <w:rPr>
          <w:sz w:val="24"/>
          <w:szCs w:val="24"/>
        </w:rPr>
      </w:pPr>
      <w:r w:rsidRPr="00F45962">
        <w:rPr>
          <w:sz w:val="24"/>
          <w:szCs w:val="24"/>
        </w:rPr>
        <w:t>Dane osobowe nie będą podlegały zautomatyzowanemu podejmowaniu decyzji, w tym profilowaniu</w:t>
      </w:r>
      <w:r w:rsidR="00983DA2" w:rsidRPr="00F45962">
        <w:rPr>
          <w:sz w:val="24"/>
          <w:szCs w:val="24"/>
        </w:rPr>
        <w:t>.</w:t>
      </w:r>
    </w:p>
    <w:p w14:paraId="6719B831" w14:textId="60BC2895" w:rsidR="00993CB8" w:rsidRDefault="00993CB8" w:rsidP="004B09B8">
      <w:pPr>
        <w:jc w:val="both"/>
        <w:rPr>
          <w:sz w:val="24"/>
          <w:szCs w:val="24"/>
        </w:rPr>
      </w:pPr>
    </w:p>
    <w:p w14:paraId="634E8D4D" w14:textId="071D0BFD" w:rsidR="00993CB8" w:rsidRDefault="00993CB8" w:rsidP="00993CB8">
      <w:pPr>
        <w:rPr>
          <w:sz w:val="24"/>
          <w:szCs w:val="24"/>
        </w:rPr>
      </w:pPr>
      <w:r>
        <w:rPr>
          <w:sz w:val="24"/>
          <w:szCs w:val="24"/>
        </w:rPr>
        <w:t>…..……………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</w:p>
    <w:p w14:paraId="2D6DD4D7" w14:textId="28B5D8E5" w:rsidR="00993CB8" w:rsidRDefault="00993CB8" w:rsidP="004B09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</w:t>
      </w:r>
    </w:p>
    <w:p w14:paraId="18FD964F" w14:textId="537C1FA0" w:rsidR="00993CB8" w:rsidRDefault="00993CB8" w:rsidP="004B09B8">
      <w:pPr>
        <w:jc w:val="both"/>
        <w:rPr>
          <w:sz w:val="24"/>
          <w:szCs w:val="24"/>
        </w:rPr>
      </w:pPr>
    </w:p>
    <w:p w14:paraId="5BD62F8A" w14:textId="77777777" w:rsidR="00993CB8" w:rsidRPr="00F45962" w:rsidRDefault="00993CB8" w:rsidP="004B09B8">
      <w:pPr>
        <w:jc w:val="both"/>
        <w:rPr>
          <w:sz w:val="24"/>
          <w:szCs w:val="24"/>
        </w:rPr>
      </w:pPr>
    </w:p>
    <w:sectPr w:rsidR="00993CB8" w:rsidRPr="00F45962" w:rsidSect="0063105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B6056"/>
    <w:multiLevelType w:val="hybridMultilevel"/>
    <w:tmpl w:val="512A1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2673"/>
    <w:multiLevelType w:val="hybridMultilevel"/>
    <w:tmpl w:val="64883326"/>
    <w:lvl w:ilvl="0" w:tplc="D93A0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21292"/>
    <w:multiLevelType w:val="hybridMultilevel"/>
    <w:tmpl w:val="3F9A8894"/>
    <w:lvl w:ilvl="0" w:tplc="D93A0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1150A"/>
    <w:multiLevelType w:val="hybridMultilevel"/>
    <w:tmpl w:val="B2D2B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0BB2"/>
    <w:multiLevelType w:val="hybridMultilevel"/>
    <w:tmpl w:val="EAF6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6A"/>
    <w:rsid w:val="0000575E"/>
    <w:rsid w:val="000165D4"/>
    <w:rsid w:val="00040FB8"/>
    <w:rsid w:val="00054845"/>
    <w:rsid w:val="00057234"/>
    <w:rsid w:val="00075EF8"/>
    <w:rsid w:val="00077466"/>
    <w:rsid w:val="00077C98"/>
    <w:rsid w:val="0008571F"/>
    <w:rsid w:val="00087111"/>
    <w:rsid w:val="000A04DA"/>
    <w:rsid w:val="000C0FEE"/>
    <w:rsid w:val="000E3C87"/>
    <w:rsid w:val="00153360"/>
    <w:rsid w:val="00160F4F"/>
    <w:rsid w:val="001701C2"/>
    <w:rsid w:val="00176F27"/>
    <w:rsid w:val="001823A9"/>
    <w:rsid w:val="001A40F5"/>
    <w:rsid w:val="001B4F5E"/>
    <w:rsid w:val="001C3062"/>
    <w:rsid w:val="001F4DC0"/>
    <w:rsid w:val="002608A1"/>
    <w:rsid w:val="002757EC"/>
    <w:rsid w:val="002B0C1F"/>
    <w:rsid w:val="002C0FC2"/>
    <w:rsid w:val="00331801"/>
    <w:rsid w:val="00342A13"/>
    <w:rsid w:val="003631DD"/>
    <w:rsid w:val="003909EB"/>
    <w:rsid w:val="003977DA"/>
    <w:rsid w:val="003C4DEA"/>
    <w:rsid w:val="003C70C2"/>
    <w:rsid w:val="003D0CF0"/>
    <w:rsid w:val="003E0EB0"/>
    <w:rsid w:val="003E410E"/>
    <w:rsid w:val="003F16C5"/>
    <w:rsid w:val="003F4215"/>
    <w:rsid w:val="003F589A"/>
    <w:rsid w:val="003F6D86"/>
    <w:rsid w:val="0042560A"/>
    <w:rsid w:val="00433907"/>
    <w:rsid w:val="00452479"/>
    <w:rsid w:val="00466317"/>
    <w:rsid w:val="004702B2"/>
    <w:rsid w:val="004A5086"/>
    <w:rsid w:val="004A5986"/>
    <w:rsid w:val="004B09B8"/>
    <w:rsid w:val="004B0C65"/>
    <w:rsid w:val="004D5DAA"/>
    <w:rsid w:val="004E654D"/>
    <w:rsid w:val="005107B3"/>
    <w:rsid w:val="00524948"/>
    <w:rsid w:val="00525492"/>
    <w:rsid w:val="00535559"/>
    <w:rsid w:val="00581E4A"/>
    <w:rsid w:val="00586C95"/>
    <w:rsid w:val="005B208D"/>
    <w:rsid w:val="005B3CD6"/>
    <w:rsid w:val="005C1D63"/>
    <w:rsid w:val="005D6703"/>
    <w:rsid w:val="0061622A"/>
    <w:rsid w:val="00631059"/>
    <w:rsid w:val="00634264"/>
    <w:rsid w:val="00644539"/>
    <w:rsid w:val="00663FF5"/>
    <w:rsid w:val="0066456A"/>
    <w:rsid w:val="00665663"/>
    <w:rsid w:val="006719DC"/>
    <w:rsid w:val="006D12B4"/>
    <w:rsid w:val="0070151E"/>
    <w:rsid w:val="00701CA7"/>
    <w:rsid w:val="00727CE8"/>
    <w:rsid w:val="00731AFE"/>
    <w:rsid w:val="007334EE"/>
    <w:rsid w:val="00752755"/>
    <w:rsid w:val="00764474"/>
    <w:rsid w:val="00767D1A"/>
    <w:rsid w:val="00780757"/>
    <w:rsid w:val="007820F7"/>
    <w:rsid w:val="0079065F"/>
    <w:rsid w:val="007A15EC"/>
    <w:rsid w:val="007D336E"/>
    <w:rsid w:val="00803690"/>
    <w:rsid w:val="0082247E"/>
    <w:rsid w:val="0084427D"/>
    <w:rsid w:val="00861C02"/>
    <w:rsid w:val="0089647E"/>
    <w:rsid w:val="008A6FDB"/>
    <w:rsid w:val="008B44EE"/>
    <w:rsid w:val="008D7AEF"/>
    <w:rsid w:val="00905358"/>
    <w:rsid w:val="009177C9"/>
    <w:rsid w:val="009227ED"/>
    <w:rsid w:val="009320E2"/>
    <w:rsid w:val="00935843"/>
    <w:rsid w:val="00947ACC"/>
    <w:rsid w:val="0095076F"/>
    <w:rsid w:val="00961803"/>
    <w:rsid w:val="009751CA"/>
    <w:rsid w:val="00983DA2"/>
    <w:rsid w:val="00993CB8"/>
    <w:rsid w:val="009958F3"/>
    <w:rsid w:val="009A4F47"/>
    <w:rsid w:val="009C5D2C"/>
    <w:rsid w:val="009D0263"/>
    <w:rsid w:val="009D6FBA"/>
    <w:rsid w:val="009E3FDA"/>
    <w:rsid w:val="009F2728"/>
    <w:rsid w:val="009F596A"/>
    <w:rsid w:val="00A343AB"/>
    <w:rsid w:val="00A356E4"/>
    <w:rsid w:val="00A83167"/>
    <w:rsid w:val="00A864EB"/>
    <w:rsid w:val="00AA5E56"/>
    <w:rsid w:val="00B43358"/>
    <w:rsid w:val="00B725A6"/>
    <w:rsid w:val="00BD3FB8"/>
    <w:rsid w:val="00BE16E6"/>
    <w:rsid w:val="00BF22BB"/>
    <w:rsid w:val="00C11EEB"/>
    <w:rsid w:val="00C14B1F"/>
    <w:rsid w:val="00C33353"/>
    <w:rsid w:val="00C42644"/>
    <w:rsid w:val="00C42955"/>
    <w:rsid w:val="00C64898"/>
    <w:rsid w:val="00C8332F"/>
    <w:rsid w:val="00CB02C9"/>
    <w:rsid w:val="00CB34EC"/>
    <w:rsid w:val="00CB47BC"/>
    <w:rsid w:val="00D44382"/>
    <w:rsid w:val="00D47302"/>
    <w:rsid w:val="00D61D5C"/>
    <w:rsid w:val="00D71C1A"/>
    <w:rsid w:val="00D72054"/>
    <w:rsid w:val="00D92210"/>
    <w:rsid w:val="00D96D2F"/>
    <w:rsid w:val="00D97D6C"/>
    <w:rsid w:val="00DB621D"/>
    <w:rsid w:val="00DC5863"/>
    <w:rsid w:val="00E0101B"/>
    <w:rsid w:val="00E060A8"/>
    <w:rsid w:val="00E07903"/>
    <w:rsid w:val="00E11B54"/>
    <w:rsid w:val="00E22031"/>
    <w:rsid w:val="00E31220"/>
    <w:rsid w:val="00E455C7"/>
    <w:rsid w:val="00E64622"/>
    <w:rsid w:val="00E74E72"/>
    <w:rsid w:val="00E94594"/>
    <w:rsid w:val="00ED352D"/>
    <w:rsid w:val="00EE19B0"/>
    <w:rsid w:val="00F217C7"/>
    <w:rsid w:val="00F35EE8"/>
    <w:rsid w:val="00F45962"/>
    <w:rsid w:val="00F47EFB"/>
    <w:rsid w:val="00F556AD"/>
    <w:rsid w:val="00F82230"/>
    <w:rsid w:val="00F94C8E"/>
    <w:rsid w:val="00F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EBBE"/>
  <w15:chartTrackingRefBased/>
  <w15:docId w15:val="{04B57662-7252-4C09-8F98-62FF35A6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B34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1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1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A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AF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0101B"/>
    <w:pPr>
      <w:spacing w:after="0" w:line="240" w:lineRule="auto"/>
    </w:pPr>
  </w:style>
  <w:style w:type="paragraph" w:styleId="Bezodstpw">
    <w:name w:val="No Spacing"/>
    <w:uiPriority w:val="1"/>
    <w:qFormat/>
    <w:rsid w:val="00663FF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60F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60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98876-BE3C-4068-AB40-B928A395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Radomir</dc:creator>
  <cp:keywords/>
  <dc:description/>
  <cp:lastModifiedBy>Magda</cp:lastModifiedBy>
  <cp:revision>2</cp:revision>
  <dcterms:created xsi:type="dcterms:W3CDTF">2023-03-14T09:52:00Z</dcterms:created>
  <dcterms:modified xsi:type="dcterms:W3CDTF">2023-03-14T09:52:00Z</dcterms:modified>
</cp:coreProperties>
</file>